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2" w:rsidRPr="00C21CA3" w:rsidRDefault="00B70D42" w:rsidP="00B70D42">
      <w:pPr>
        <w:spacing w:line="360" w:lineRule="auto"/>
        <w:jc w:val="center"/>
        <w:rPr>
          <w:rFonts w:ascii="Century Gothic" w:hAnsi="Century Gothic"/>
          <w:color w:val="0070C0"/>
          <w:sz w:val="36"/>
          <w:szCs w:val="36"/>
        </w:rPr>
      </w:pPr>
      <w:r w:rsidRPr="00C21CA3">
        <w:rPr>
          <w:rFonts w:ascii="Century Gothic" w:hAnsi="Century Gothic"/>
          <w:b/>
          <w:color w:val="0070C0"/>
          <w:sz w:val="36"/>
          <w:szCs w:val="36"/>
        </w:rPr>
        <w:t>ТЕСТЫ ДЛЯ ПРОВЕРКИ ЗНАНИЙ ОФИЦИАНТОВ</w:t>
      </w:r>
    </w:p>
    <w:p w:rsidR="00B70D42" w:rsidRPr="00B70D42" w:rsidRDefault="00B70D42" w:rsidP="00B70D4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Как выявить   ошибки персонала ресторана, нарушения и технологические сбои, которые стабильно приводят к ситуациям "упущенной выгоды" для заведения?</w:t>
      </w:r>
    </w:p>
    <w:p w:rsidR="00B70D42" w:rsidRPr="00B70D42" w:rsidRDefault="00B70D42" w:rsidP="00B70D4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 w:rsidRPr="00B70D42">
        <w:rPr>
          <w:rFonts w:ascii="Century Gothic" w:hAnsi="Century Gothic"/>
          <w:sz w:val="28"/>
          <w:szCs w:val="28"/>
        </w:rPr>
        <w:t>Как убедиться, что  персонал знает технологии и стандарты работы бармена/официанта, достаточно разбирается в винах, меню и подаче блюд, обучен определенным приемам работы с Клиентами (в том числе "Технике ответов на сложные вопросы" и способен применять их на практике?</w:t>
      </w:r>
      <w:proofErr w:type="gramEnd"/>
    </w:p>
    <w:p w:rsidR="00B70D42" w:rsidRPr="00B70D42" w:rsidRDefault="00B70D42" w:rsidP="00B70D42">
      <w:pPr>
        <w:pStyle w:val="a3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 xml:space="preserve">Как узнать, выстроена ли  в Заведении   система администрирования взаимодействия  персонала с гостями? 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Для этого существуют различные тесты проверки профессиональных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знаний линейного персонала, в том числе, навыков их общения с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клиентами, умений предотвращать конфликтные ситуации.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Данный тест можно использовать для аттестации работающего персонала и при приеме на работу новых официантов.</w:t>
      </w:r>
    </w:p>
    <w:p w:rsidR="00B70D42" w:rsidRPr="00B70D42" w:rsidRDefault="00B70D42" w:rsidP="00B70D4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color w:val="0070C0"/>
          <w:sz w:val="28"/>
          <w:szCs w:val="28"/>
        </w:rPr>
        <w:t>СОДЕРЖАНИЕ ТЕСТОВОГО МАТЕРИАЛА: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 xml:space="preserve">В </w:t>
      </w:r>
      <w:proofErr w:type="gramStart"/>
      <w:r w:rsidRPr="00B70D42">
        <w:rPr>
          <w:rFonts w:ascii="Century Gothic" w:hAnsi="Century Gothic"/>
          <w:sz w:val="28"/>
          <w:szCs w:val="28"/>
        </w:rPr>
        <w:t>пакете</w:t>
      </w:r>
      <w:proofErr w:type="gramEnd"/>
      <w:r w:rsidRPr="00B70D42">
        <w:rPr>
          <w:rFonts w:ascii="Century Gothic" w:hAnsi="Century Gothic"/>
          <w:sz w:val="28"/>
          <w:szCs w:val="28"/>
        </w:rPr>
        <w:t xml:space="preserve"> "Тестов для официантов" 80 вопросов с развернутыми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 xml:space="preserve">правильными ответами. Стоимость пакета тестов </w:t>
      </w:r>
      <w:r w:rsidRPr="00B70D42">
        <w:rPr>
          <w:rFonts w:ascii="Century Gothic" w:hAnsi="Century Gothic"/>
          <w:b/>
          <w:color w:val="FF0000"/>
          <w:sz w:val="28"/>
          <w:szCs w:val="28"/>
        </w:rPr>
        <w:t>2400 руб.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После каждого раздела тестов дополнительно даются общие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правила, касающиеся данной части функционала официантов,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lastRenderedPageBreak/>
        <w:t>поэтому данный тест годится не только для тестирования,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 xml:space="preserve">но и для обучения персонала ресторана.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 xml:space="preserve">1 раздел. Сервировка стола (Раскладка приборов)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 xml:space="preserve">2 раздел. Подача вин и спиртных напитков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 xml:space="preserve">3 раздел. Как правильно принять заказ у гостей 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 xml:space="preserve">4 раздел. Как обслуживать гостей за столом (технологии)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 xml:space="preserve">5 раздел. Как правильно подать счет  </w:t>
      </w:r>
    </w:p>
    <w:p w:rsidR="00B70D42" w:rsidRPr="00C21CA3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>6 раздел. Психология общения в зале. Предотвращение конфликтов с гостями</w:t>
      </w:r>
    </w:p>
    <w:p w:rsidR="00B70D42" w:rsidRDefault="00B70D42" w:rsidP="00B70D42">
      <w:pPr>
        <w:spacing w:line="360" w:lineRule="auto"/>
        <w:jc w:val="both"/>
        <w:rPr>
          <w:rFonts w:ascii="Century Gothic" w:hAnsi="Century Gothic"/>
          <w:b/>
          <w:i/>
          <w:sz w:val="28"/>
          <w:szCs w:val="28"/>
        </w:rPr>
      </w:pPr>
      <w:r w:rsidRPr="00C21CA3">
        <w:rPr>
          <w:rFonts w:ascii="Century Gothic" w:hAnsi="Century Gothic"/>
          <w:b/>
          <w:i/>
          <w:sz w:val="28"/>
          <w:szCs w:val="28"/>
        </w:rPr>
        <w:t>7 раздел. Санитарные нормы в работе официантов.</w:t>
      </w:r>
    </w:p>
    <w:p w:rsidR="00A34A5E" w:rsidRPr="00C21CA3" w:rsidRDefault="00A34A5E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34A5E" w:rsidRDefault="00B70D42" w:rsidP="00B70D4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color w:val="0070C0"/>
          <w:sz w:val="28"/>
          <w:szCs w:val="28"/>
        </w:rPr>
        <w:t>КАК ВЫГЛЯДЯТ ТЕСТЫ С ОТВЕТАМИ (ПРИМЕРЫ)</w:t>
      </w:r>
      <w:r w:rsidRPr="00B70D42">
        <w:rPr>
          <w:rFonts w:ascii="Century Gothic" w:hAnsi="Century Gothic"/>
          <w:sz w:val="28"/>
          <w:szCs w:val="28"/>
        </w:rPr>
        <w:t xml:space="preserve">     </w:t>
      </w:r>
    </w:p>
    <w:p w:rsidR="00B70D42" w:rsidRPr="00B70D42" w:rsidRDefault="00B70D42" w:rsidP="00B70D4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 xml:space="preserve">                       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>1 раздел. «Сервировка стола. Раскладка приборов»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 1.1. Лезвия всех ножей должны быть направлены: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Вправо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Влево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Столовый и закусочный ножи повернуты друг к другу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1.2. Ножей и вилок на 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столе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не должно быть более: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 Двух пар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lastRenderedPageBreak/>
        <w:t>В)  Трех пар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 Четырех пар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Всего в разделе 16 тестовых вопросов с ответами: 1.1 - 1.16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>2 раздел.  «Подача вин и спиртных напитков»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2.1. Когда следует дополнять бокалы вином из уже открытой бутылки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Когда бокалы становятся пустыми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 Когда вина в бокалах останется на одну треть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 Когда гость сам попросит об этом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2.2. 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В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каком виде следует подавать белые сухие вина?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А) 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Подогретыми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до 18–20 градусов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В) 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Охлажденными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до 5–6 градусов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С) 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Охлажденными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до 10–12 градусов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>3 раздел. «Как правильно принять заказ»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3.1. Принимая заказ, следует находиться: 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 С правой стороны от гостя, двигаясь вокруг стола по часовой стрелке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 С  левой стороны от гостя, двигаясь вокруг стола против часовой стрелки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lastRenderedPageBreak/>
        <w:t>С)  С правой стороны от гостя, свободно переходя к тем  гостям, которые готовы сделать заказ;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3.2. Что должен ответить официант  на просьбу гостя</w:t>
      </w:r>
      <w:r>
        <w:rPr>
          <w:rFonts w:ascii="Century Gothic" w:hAnsi="Century Gothic"/>
          <w:b/>
          <w:sz w:val="28"/>
          <w:szCs w:val="28"/>
        </w:rPr>
        <w:t xml:space="preserve"> порекомендовать какое-то блюдо</w:t>
      </w:r>
      <w:r w:rsidRPr="00B70D42">
        <w:rPr>
          <w:rFonts w:ascii="Century Gothic" w:hAnsi="Century Gothic"/>
          <w:b/>
          <w:sz w:val="28"/>
          <w:szCs w:val="28"/>
        </w:rPr>
        <w:t>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«У нас все вкусное!»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«Что вы предпочитаете – мясо или рыбу?»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«Вот это блюдо очень вкусное, вам надо его попробовать!»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Всего в разделе 9 тестовых вопросов: 3.1 - 3.9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>4 раздел.  «Как обслуживать гостей за столом (технологии)»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4.1.   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В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какой последовательности следует подавать вторые блюда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)М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>ясные и блюда из птицы и дичи, рыбные, овощные блюда, мучные, яичные блюда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Рыбные блюда, мясные и блюда из птицы и дичи, овощные, мучные, яичные блюда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Овощные, рыбные блюда, мучные, яичные блюда, мясные и блюда из птицы и дичи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4.2. Когда следует убирать грязную посуду и приборы?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 А) У каждого гостя, как тот закончил есть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 В) После того, как все сидящие за столом закончили есть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После того, как хозяин стола попросит убрать посуду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lastRenderedPageBreak/>
        <w:t xml:space="preserve"> Всего в разделе 19 тестовых вопросов: 4.1 - 4.19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 xml:space="preserve"> 5 раздел.  «Как правильно подать счет»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5.1. Когда принято подавать счет?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Счет подается после принятия заказа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Счет подается по просьбе посетителей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Счет подается перед окончанием обеда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 5.2. Как принято подавать счет?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А) Счет подается на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блюдечке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в развернутом виде, чтобы все гости могли видеть итоговую сумму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Счет подается в свернутом виде или в специальной папочке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Оба ответа  верны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Всего в разделе 7 тестовых вопросов: 5.1 - 5.7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>Раздел 6. «Психология общения</w:t>
      </w:r>
      <w:proofErr w:type="gramStart"/>
      <w:r w:rsidRPr="00B70D42">
        <w:rPr>
          <w:rFonts w:ascii="Century Gothic" w:hAnsi="Century Gothic"/>
          <w:b/>
          <w:color w:val="FF0000"/>
          <w:sz w:val="28"/>
          <w:szCs w:val="28"/>
        </w:rPr>
        <w:t xml:space="preserve"> .</w:t>
      </w:r>
      <w:proofErr w:type="gramEnd"/>
      <w:r w:rsidRPr="00B70D42">
        <w:rPr>
          <w:rFonts w:ascii="Century Gothic" w:hAnsi="Century Gothic"/>
          <w:b/>
          <w:color w:val="FF0000"/>
          <w:sz w:val="28"/>
          <w:szCs w:val="28"/>
        </w:rPr>
        <w:t xml:space="preserve"> Конфликты с гостями».</w:t>
      </w:r>
    </w:p>
    <w:p w:rsidR="00B70D42" w:rsidRPr="00B70D42" w:rsidRDefault="00B70D42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6.1. Как не следует поступать, если гость утверждает, что в счет включены лишние блюда?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Напомнить, какое блюдо и в какой момент заказывалось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В)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Апеллировать к другим гостям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за столиком, создавая своего рода «общественное  мнение"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 Убрать из счета лишние блюда по первому требованию посетителя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lastRenderedPageBreak/>
        <w:t xml:space="preserve"> 6.2. Если гость плохо воспитан и грубит официанту, 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делает необоснованные замечания и всячески провоцирует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конфликт, используя фразы типа: "Ты меня хорошо слышишь?" и "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Побыстрее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давай":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Лучшая защита - нападение. Нужно жестко пре</w:t>
      </w:r>
      <w:r w:rsidR="00C21CA3">
        <w:rPr>
          <w:rFonts w:ascii="Century Gothic" w:hAnsi="Century Gothic"/>
          <w:i/>
          <w:sz w:val="28"/>
          <w:szCs w:val="28"/>
        </w:rPr>
        <w:t>с</w:t>
      </w:r>
      <w:r w:rsidRPr="00B70D42">
        <w:rPr>
          <w:rFonts w:ascii="Century Gothic" w:hAnsi="Century Gothic"/>
          <w:i/>
          <w:sz w:val="28"/>
          <w:szCs w:val="28"/>
        </w:rPr>
        <w:t xml:space="preserve">ечь выходки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грубияна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>, позвать швейцара и выдворить гостя;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В) Клиент всегда прав. Нужно извиниться и делать все, что просит гость, чтобы его успокоить, со словами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 xml:space="preserve"> :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"Ваши замечания будут учтены".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)Н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>е реагировать на грубость. Улыбнуться в ответ на грубость и сказать: Спасибо за заказ. Очень правильный выбор. Мы постараемся, чтобы Вам у нас понравилось.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Всего в разделе 12 тестовых вопросов: 6.1 -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6.12</w:t>
      </w:r>
    </w:p>
    <w:p w:rsid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A34A5E">
        <w:rPr>
          <w:rFonts w:ascii="Century Gothic" w:hAnsi="Century Gothic"/>
          <w:b/>
          <w:color w:val="FF0000"/>
          <w:sz w:val="28"/>
          <w:szCs w:val="28"/>
        </w:rPr>
        <w:t>Раздел 7. «Санитарные нормы для официантов».</w:t>
      </w:r>
    </w:p>
    <w:p w:rsidR="00A34A5E" w:rsidRPr="00B70D42" w:rsidRDefault="00A34A5E" w:rsidP="00A34A5E">
      <w:pPr>
        <w:spacing w:line="360" w:lineRule="auto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Примеры вопросов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 xml:space="preserve">Вопрос 7.1. Что официант должен  сделать </w:t>
      </w:r>
      <w:proofErr w:type="gramStart"/>
      <w:r w:rsidRPr="00B70D42">
        <w:rPr>
          <w:rFonts w:ascii="Century Gothic" w:hAnsi="Century Gothic"/>
          <w:b/>
          <w:sz w:val="28"/>
          <w:szCs w:val="28"/>
        </w:rPr>
        <w:t>при</w:t>
      </w:r>
      <w:proofErr w:type="gramEnd"/>
      <w:r w:rsidRPr="00B70D42">
        <w:rPr>
          <w:rFonts w:ascii="Century Gothic" w:hAnsi="Century Gothic"/>
          <w:b/>
          <w:sz w:val="28"/>
          <w:szCs w:val="28"/>
        </w:rPr>
        <w:t xml:space="preserve"> необходимость посетить туалет?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Помыть руки  с мылом после посещения туалета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В) Перед посещением туалета надеть   перчатки, после - снять их и ополоснуть руки 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С) Перед посещением туалета снять фартук, после - вымыть руки с мылом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70D42">
        <w:rPr>
          <w:rFonts w:ascii="Century Gothic" w:hAnsi="Century Gothic"/>
          <w:b/>
          <w:sz w:val="28"/>
          <w:szCs w:val="28"/>
        </w:rPr>
        <w:t>Вопрос 7.2. Как чистить подносы для посетителей?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>А) Протереть  чистой салфеткой в конце дня, мыть 1 раз в неделю горячей водой с моющими средствами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 xml:space="preserve"> ,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ополоснуть проточной водой и высушить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В) Протереть  чистой  салфеткой после каждого использования, а по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окончании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работы - промыть горячей водой с  дезинфицирующими средствами, ополоснуть теплой проточной водой и высушить.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B70D42">
        <w:rPr>
          <w:rFonts w:ascii="Century Gothic" w:hAnsi="Century Gothic"/>
          <w:i/>
          <w:sz w:val="28"/>
          <w:szCs w:val="28"/>
        </w:rPr>
        <w:t xml:space="preserve">С) Смахнуть щеткой после каждого использования, по </w:t>
      </w:r>
      <w:proofErr w:type="gramStart"/>
      <w:r w:rsidRPr="00B70D42">
        <w:rPr>
          <w:rFonts w:ascii="Century Gothic" w:hAnsi="Century Gothic"/>
          <w:i/>
          <w:sz w:val="28"/>
          <w:szCs w:val="28"/>
        </w:rPr>
        <w:t>окончании</w:t>
      </w:r>
      <w:proofErr w:type="gramEnd"/>
      <w:r w:rsidRPr="00B70D42">
        <w:rPr>
          <w:rFonts w:ascii="Century Gothic" w:hAnsi="Century Gothic"/>
          <w:i/>
          <w:sz w:val="28"/>
          <w:szCs w:val="28"/>
        </w:rPr>
        <w:t xml:space="preserve"> работы вымыть горячей водой с мылом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Всего в разделе 10 тестовых вопросов: 7.1 -7.10</w:t>
      </w:r>
    </w:p>
    <w:p w:rsidR="00B70D42" w:rsidRPr="00A34A5E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34A5E">
        <w:rPr>
          <w:rFonts w:ascii="Century Gothic" w:hAnsi="Century Gothic"/>
          <w:b/>
          <w:sz w:val="28"/>
          <w:szCs w:val="28"/>
        </w:rPr>
        <w:t>В комплект тестового материала входит: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1.Тесты по 7 тематическим разделам для заполнения работниками во время проверки знаний (без ответов) - 7 отдельных файлов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Общий тест (</w:t>
      </w:r>
      <w:r w:rsidRPr="00B70D42">
        <w:rPr>
          <w:rFonts w:ascii="Century Gothic" w:hAnsi="Century Gothic"/>
          <w:sz w:val="28"/>
          <w:szCs w:val="28"/>
        </w:rPr>
        <w:t>80 вопросов), состоящий из 7 тематических разделов, модулей с правильными ответами по каждому разделу и каждому вопросу. Ответы развернутые, с необходимыми пояснениями, после каждого вопроса имеется описание правильных приемов работы - 1 файл.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Этот документ должен храниться в Базе Знаний ресторана и может быть использован не только при тестировании кандидатов при приеме на работу или для контроля знаний персонала при аттестации, но и для обучения линейного персонала ресторана.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lastRenderedPageBreak/>
        <w:t>3. Проверочная таблица с указанием пунктов правильных ответов для быстрой проверки тестов - 1 файл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4. "Памятка для официанта" - бонус к приобретенному пакету - 1 файл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 xml:space="preserve">В </w:t>
      </w:r>
      <w:proofErr w:type="gramStart"/>
      <w:r w:rsidRPr="00B70D42">
        <w:rPr>
          <w:rFonts w:ascii="Century Gothic" w:hAnsi="Century Gothic"/>
          <w:sz w:val="28"/>
          <w:szCs w:val="28"/>
        </w:rPr>
        <w:t>пакете</w:t>
      </w:r>
      <w:proofErr w:type="gramEnd"/>
      <w:r w:rsidRPr="00B70D42">
        <w:rPr>
          <w:rFonts w:ascii="Century Gothic" w:hAnsi="Century Gothic"/>
          <w:sz w:val="28"/>
          <w:szCs w:val="28"/>
        </w:rPr>
        <w:t xml:space="preserve"> "Тестов для официантов" 80 вопросов</w:t>
      </w:r>
      <w:r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с правильными ответами.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70D42">
        <w:rPr>
          <w:rFonts w:ascii="Century Gothic" w:hAnsi="Century Gothic"/>
          <w:b/>
          <w:color w:val="FF0000"/>
          <w:sz w:val="28"/>
          <w:szCs w:val="28"/>
        </w:rPr>
        <w:t xml:space="preserve">Стоимость пакета тестов для одной позиции линейного персонала 2400 </w:t>
      </w:r>
      <w:proofErr w:type="spellStart"/>
      <w:r w:rsidRPr="00B70D42">
        <w:rPr>
          <w:rFonts w:ascii="Century Gothic" w:hAnsi="Century Gothic"/>
          <w:b/>
          <w:color w:val="FF0000"/>
          <w:sz w:val="28"/>
          <w:szCs w:val="28"/>
        </w:rPr>
        <w:t>руб</w:t>
      </w:r>
      <w:proofErr w:type="spellEnd"/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 xml:space="preserve">Вы можете также заказать пакет тестов для проверки знаний </w:t>
      </w:r>
      <w:proofErr w:type="spellStart"/>
      <w:r w:rsidRPr="00B70D42">
        <w:rPr>
          <w:rFonts w:ascii="Century Gothic" w:hAnsi="Century Gothic"/>
          <w:sz w:val="28"/>
          <w:szCs w:val="28"/>
        </w:rPr>
        <w:t>сомелье</w:t>
      </w:r>
      <w:proofErr w:type="spellEnd"/>
      <w:r w:rsidRPr="00B70D42">
        <w:rPr>
          <w:rFonts w:ascii="Century Gothic" w:hAnsi="Century Gothic"/>
          <w:sz w:val="28"/>
          <w:szCs w:val="28"/>
        </w:rPr>
        <w:t xml:space="preserve"> и другого линейного персона</w:t>
      </w:r>
      <w:r w:rsidR="00D14C21">
        <w:rPr>
          <w:rFonts w:ascii="Century Gothic" w:hAnsi="Century Gothic"/>
          <w:sz w:val="28"/>
          <w:szCs w:val="28"/>
        </w:rPr>
        <w:t>ла ресторанов, гостиниц, клубов</w:t>
      </w:r>
      <w:r w:rsidRPr="00B70D42">
        <w:rPr>
          <w:rFonts w:ascii="Century Gothic" w:hAnsi="Century Gothic"/>
          <w:sz w:val="28"/>
          <w:szCs w:val="28"/>
        </w:rPr>
        <w:t>: администраторов, горничных, поваров, бухгалтеров-калькуляторов и т.д. Тесты для поваров корректируются в соответствии с кухней и брендом ресторана. Стоимость пакета 2400 - 3000 руб. в зависимости от позиции.</w:t>
      </w:r>
    </w:p>
    <w:p w:rsidR="00B70D42" w:rsidRPr="00D14C21" w:rsidRDefault="00D14C21" w:rsidP="00D14C21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14C21">
        <w:rPr>
          <w:rFonts w:ascii="Century Gothic" w:hAnsi="Century Gothic"/>
          <w:b/>
          <w:sz w:val="28"/>
          <w:szCs w:val="28"/>
        </w:rPr>
        <w:t xml:space="preserve">ШКОЛА РЕСТОРАТОРА В </w:t>
      </w:r>
      <w:proofErr w:type="gramStart"/>
      <w:r w:rsidRPr="00D14C21">
        <w:rPr>
          <w:rFonts w:ascii="Century Gothic" w:hAnsi="Century Gothic"/>
          <w:b/>
          <w:sz w:val="28"/>
          <w:szCs w:val="28"/>
        </w:rPr>
        <w:t>КРАСНОДАРЕ</w:t>
      </w:r>
      <w:proofErr w:type="gramEnd"/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B70D42">
        <w:rPr>
          <w:rFonts w:ascii="Century Gothic" w:hAnsi="Century Gothic"/>
          <w:sz w:val="28"/>
          <w:szCs w:val="28"/>
        </w:rPr>
        <w:t>Дистанционно с получением документа о переподготовке или повышении</w:t>
      </w:r>
      <w:r w:rsidR="00D14C21">
        <w:rPr>
          <w:rFonts w:ascii="Century Gothic" w:hAnsi="Century Gothic"/>
          <w:sz w:val="28"/>
          <w:szCs w:val="28"/>
        </w:rPr>
        <w:t xml:space="preserve"> </w:t>
      </w:r>
      <w:r w:rsidRPr="00B70D42">
        <w:rPr>
          <w:rFonts w:ascii="Century Gothic" w:hAnsi="Century Gothic"/>
          <w:sz w:val="28"/>
          <w:szCs w:val="28"/>
        </w:rPr>
        <w:t>квалификации Вы можете обучиться по следующим профессиям и темам:</w:t>
      </w:r>
    </w:p>
    <w:p w:rsidR="00B70D42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Шведский стол</w:t>
      </w:r>
    </w:p>
    <w:p w:rsidR="00B70D42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Управление безопасностью пищевой продукции HACCP, </w:t>
      </w:r>
      <w:proofErr w:type="spellStart"/>
      <w:r w:rsidRPr="00D14C21">
        <w:rPr>
          <w:rFonts w:ascii="Century Gothic" w:hAnsi="Century Gothic"/>
          <w:sz w:val="28"/>
          <w:szCs w:val="28"/>
        </w:rPr>
        <w:t>включаяподготовку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к проверке </w:t>
      </w:r>
      <w:proofErr w:type="spellStart"/>
      <w:r w:rsidRPr="00D14C21">
        <w:rPr>
          <w:rFonts w:ascii="Century Gothic" w:hAnsi="Century Gothic"/>
          <w:sz w:val="28"/>
          <w:szCs w:val="28"/>
        </w:rPr>
        <w:t>Роспотребнадзором</w:t>
      </w:r>
      <w:proofErr w:type="spellEnd"/>
    </w:p>
    <w:p w:rsidR="00B70D42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Обучение работе в программе </w:t>
      </w:r>
      <w:proofErr w:type="spellStart"/>
      <w:r w:rsidRPr="00D14C21">
        <w:rPr>
          <w:rFonts w:ascii="Century Gothic" w:hAnsi="Century Gothic"/>
          <w:sz w:val="28"/>
          <w:szCs w:val="28"/>
        </w:rPr>
        <w:t>R-Keeper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- </w:t>
      </w:r>
      <w:proofErr w:type="spellStart"/>
      <w:r w:rsidRPr="00D14C21">
        <w:rPr>
          <w:rFonts w:ascii="Century Gothic" w:hAnsi="Century Gothic"/>
          <w:sz w:val="28"/>
          <w:szCs w:val="28"/>
        </w:rPr>
        <w:t>Store-House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калькуляторов</w:t>
      </w:r>
    </w:p>
    <w:p w:rsidR="00B70D42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Обучение бухгалтера -</w:t>
      </w:r>
      <w:r w:rsidR="00D14C21" w:rsidRPr="00D14C21">
        <w:rPr>
          <w:rFonts w:ascii="Century Gothic" w:hAnsi="Century Gothic"/>
          <w:sz w:val="28"/>
          <w:szCs w:val="28"/>
        </w:rPr>
        <w:t xml:space="preserve"> </w:t>
      </w:r>
      <w:r w:rsidRPr="00D14C21">
        <w:rPr>
          <w:rFonts w:ascii="Century Gothic" w:hAnsi="Century Gothic"/>
          <w:sz w:val="28"/>
          <w:szCs w:val="28"/>
        </w:rPr>
        <w:t xml:space="preserve">калькулятора работе в программе </w:t>
      </w:r>
      <w:proofErr w:type="spellStart"/>
      <w:r w:rsidRPr="00D14C21">
        <w:rPr>
          <w:rFonts w:ascii="Century Gothic" w:hAnsi="Century Gothic"/>
          <w:sz w:val="28"/>
          <w:szCs w:val="28"/>
        </w:rPr>
        <w:t>TilliPad</w:t>
      </w:r>
      <w:proofErr w:type="spellEnd"/>
    </w:p>
    <w:p w:rsidR="00B70D42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lastRenderedPageBreak/>
        <w:t>Администратор ресторана</w:t>
      </w:r>
    </w:p>
    <w:p w:rsidR="00D14C21" w:rsidRPr="00D14C21" w:rsidRDefault="00B70D42" w:rsidP="00D14C21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Управляющий рестораном</w:t>
      </w:r>
    </w:p>
    <w:p w:rsidR="00D14C21" w:rsidRDefault="00B70D42" w:rsidP="00B70D4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spellStart"/>
      <w:r w:rsidRPr="00D14C21">
        <w:rPr>
          <w:rFonts w:ascii="Century Gothic" w:hAnsi="Century Gothic"/>
          <w:sz w:val="28"/>
          <w:szCs w:val="28"/>
        </w:rPr>
        <w:t>Сомелье</w:t>
      </w:r>
      <w:proofErr w:type="spellEnd"/>
    </w:p>
    <w:p w:rsidR="00B70D42" w:rsidRPr="00D14C21" w:rsidRDefault="00B70D42" w:rsidP="00B70D42">
      <w:pPr>
        <w:pStyle w:val="a3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Интернет-маркетинг применительно к продвижению бренда и услуг ресторана</w:t>
      </w:r>
    </w:p>
    <w:p w:rsidR="00B70D42" w:rsidRPr="00D14C21" w:rsidRDefault="00B70D42" w:rsidP="00B70D4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proofErr w:type="spellStart"/>
      <w:r w:rsidRPr="00D14C21">
        <w:rPr>
          <w:rFonts w:ascii="Century Gothic" w:hAnsi="Century Gothic"/>
          <w:b/>
          <w:sz w:val="28"/>
          <w:szCs w:val="28"/>
        </w:rPr>
        <w:t>Очно</w:t>
      </w:r>
      <w:proofErr w:type="spellEnd"/>
      <w:r w:rsidRPr="00D14C21">
        <w:rPr>
          <w:rFonts w:ascii="Century Gothic" w:hAnsi="Century Gothic"/>
          <w:b/>
          <w:sz w:val="28"/>
          <w:szCs w:val="28"/>
        </w:rPr>
        <w:t xml:space="preserve"> с получением документов можно обучиться по следующим программам: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Курс повышения квалификации  для управляющего гостиницей "Управляющий гостиницей (менеджмент отеля)"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Курс повышения квалификации в формате "Директорские программы" "Управляющий мини-гостиницей"</w:t>
      </w:r>
      <w:proofErr w:type="gramStart"/>
      <w:r w:rsidRPr="00D14C21">
        <w:rPr>
          <w:rFonts w:ascii="Century Gothic" w:hAnsi="Century Gothic"/>
          <w:sz w:val="28"/>
          <w:szCs w:val="28"/>
        </w:rPr>
        <w:t xml:space="preserve"> .</w:t>
      </w:r>
      <w:proofErr w:type="gramEnd"/>
      <w:r w:rsidRPr="00D14C21">
        <w:rPr>
          <w:rFonts w:ascii="Century Gothic" w:hAnsi="Century Gothic"/>
          <w:sz w:val="28"/>
          <w:szCs w:val="28"/>
        </w:rPr>
        <w:t xml:space="preserve"> (Два формата обучения: очный и дистанционный).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Практический семинар «Разработка и внедрение системы ХАССП на </w:t>
      </w:r>
      <w:proofErr w:type="gramStart"/>
      <w:r w:rsidRPr="00D14C21">
        <w:rPr>
          <w:rFonts w:ascii="Century Gothic" w:hAnsi="Century Gothic"/>
          <w:sz w:val="28"/>
          <w:szCs w:val="28"/>
        </w:rPr>
        <w:t>предприятии</w:t>
      </w:r>
      <w:proofErr w:type="gramEnd"/>
      <w:r w:rsidRPr="00D14C21">
        <w:rPr>
          <w:rFonts w:ascii="Century Gothic" w:hAnsi="Century Gothic"/>
          <w:sz w:val="28"/>
          <w:szCs w:val="28"/>
        </w:rPr>
        <w:t xml:space="preserve"> общественного питания. Подготовка к проверке </w:t>
      </w:r>
      <w:proofErr w:type="spellStart"/>
      <w:r w:rsidRPr="00D14C21">
        <w:rPr>
          <w:rFonts w:ascii="Century Gothic" w:hAnsi="Century Gothic"/>
          <w:sz w:val="28"/>
          <w:szCs w:val="28"/>
        </w:rPr>
        <w:t>Роспотребнадзора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за 2 дня» (Два формата обучения: очный и дистанционный).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Лицензированный курс "Бухгалтер-калькулятор общественного питания с изучением программ </w:t>
      </w:r>
      <w:proofErr w:type="spellStart"/>
      <w:r w:rsidRPr="00D14C21">
        <w:rPr>
          <w:rFonts w:ascii="Century Gothic" w:hAnsi="Century Gothic"/>
          <w:sz w:val="28"/>
          <w:szCs w:val="28"/>
        </w:rPr>
        <w:t>Store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14C21">
        <w:rPr>
          <w:rFonts w:ascii="Century Gothic" w:hAnsi="Century Gothic"/>
          <w:sz w:val="28"/>
          <w:szCs w:val="28"/>
        </w:rPr>
        <w:t>House</w:t>
      </w:r>
      <w:proofErr w:type="spellEnd"/>
      <w:r w:rsidRPr="00D14C21">
        <w:rPr>
          <w:rFonts w:ascii="Century Gothic" w:hAnsi="Century Gothic"/>
          <w:sz w:val="28"/>
          <w:szCs w:val="28"/>
        </w:rPr>
        <w:t>/</w:t>
      </w:r>
      <w:proofErr w:type="spellStart"/>
      <w:r w:rsidRPr="00D14C21">
        <w:rPr>
          <w:rFonts w:ascii="Century Gothic" w:hAnsi="Century Gothic"/>
          <w:sz w:val="28"/>
          <w:szCs w:val="28"/>
        </w:rPr>
        <w:t>TilliPad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, Трактир, 1С </w:t>
      </w:r>
      <w:proofErr w:type="spellStart"/>
      <w:r w:rsidRPr="00D14C21">
        <w:rPr>
          <w:rFonts w:ascii="Century Gothic" w:hAnsi="Century Gothic"/>
          <w:sz w:val="28"/>
          <w:szCs w:val="28"/>
        </w:rPr>
        <w:t>Рарус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D14C21">
        <w:rPr>
          <w:rFonts w:ascii="Century Gothic" w:hAnsi="Century Gothic"/>
          <w:sz w:val="28"/>
          <w:szCs w:val="28"/>
        </w:rPr>
        <w:t>iiko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(</w:t>
      </w:r>
      <w:proofErr w:type="spellStart"/>
      <w:r w:rsidRPr="00D14C21">
        <w:rPr>
          <w:rFonts w:ascii="Century Gothic" w:hAnsi="Century Gothic"/>
          <w:sz w:val="28"/>
          <w:szCs w:val="28"/>
        </w:rPr>
        <w:t>Айко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)" Курс есть также в формате </w:t>
      </w:r>
      <w:proofErr w:type="spellStart"/>
      <w:r w:rsidRPr="00D14C21">
        <w:rPr>
          <w:rFonts w:ascii="Century Gothic" w:hAnsi="Century Gothic"/>
          <w:sz w:val="28"/>
          <w:szCs w:val="28"/>
        </w:rPr>
        <w:t>вебинара</w:t>
      </w:r>
      <w:proofErr w:type="spellEnd"/>
      <w:r w:rsidRPr="00D14C21">
        <w:rPr>
          <w:rFonts w:ascii="Century Gothic" w:hAnsi="Century Gothic"/>
          <w:sz w:val="28"/>
          <w:szCs w:val="28"/>
        </w:rPr>
        <w:t>.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Лицензированный курс "Основы ресторанного дела для барменов, официантов с изучением программы </w:t>
      </w:r>
      <w:proofErr w:type="spellStart"/>
      <w:r w:rsidRPr="00D14C21">
        <w:rPr>
          <w:rFonts w:ascii="Century Gothic" w:hAnsi="Century Gothic"/>
          <w:sz w:val="28"/>
          <w:szCs w:val="28"/>
        </w:rPr>
        <w:t>R-Keeper</w:t>
      </w:r>
      <w:proofErr w:type="spellEnd"/>
      <w:r w:rsidRPr="00D14C21">
        <w:rPr>
          <w:rFonts w:ascii="Century Gothic" w:hAnsi="Century Gothic"/>
          <w:sz w:val="28"/>
          <w:szCs w:val="28"/>
        </w:rPr>
        <w:t>"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 w:rsidRPr="00D14C21">
        <w:rPr>
          <w:rFonts w:ascii="Century Gothic" w:hAnsi="Century Gothic"/>
          <w:sz w:val="28"/>
          <w:szCs w:val="28"/>
        </w:rPr>
        <w:t xml:space="preserve">Курс " Английский для персонала </w:t>
      </w:r>
      <w:proofErr w:type="spellStart"/>
      <w:r w:rsidRPr="00D14C21">
        <w:rPr>
          <w:rFonts w:ascii="Century Gothic" w:hAnsi="Century Gothic"/>
          <w:sz w:val="28"/>
          <w:szCs w:val="28"/>
        </w:rPr>
        <w:t>гостинично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ресторанной сферы" (независимо от начальных знаний английского языка, линейный персонал учится пониманию и произношению основных фраз, которые используются при работе с гостями.</w:t>
      </w:r>
      <w:proofErr w:type="gramEnd"/>
      <w:r w:rsidRPr="00D14C21">
        <w:rPr>
          <w:rFonts w:ascii="Century Gothic" w:hAnsi="Century Gothic"/>
          <w:sz w:val="28"/>
          <w:szCs w:val="28"/>
        </w:rPr>
        <w:t xml:space="preserve"> На последнем этапе обучения </w:t>
      </w:r>
      <w:r w:rsidRPr="00D14C21">
        <w:rPr>
          <w:rFonts w:ascii="Century Gothic" w:hAnsi="Century Gothic"/>
          <w:sz w:val="28"/>
          <w:szCs w:val="28"/>
        </w:rPr>
        <w:lastRenderedPageBreak/>
        <w:t xml:space="preserve">иностранный преподаватель-носитель языка, осуществляет проверку приобретенных навыков на рабочем месте, общаясь с сотрудником как обычный клиент. </w:t>
      </w:r>
      <w:proofErr w:type="gramStart"/>
      <w:r w:rsidRPr="00D14C21">
        <w:rPr>
          <w:rFonts w:ascii="Century Gothic" w:hAnsi="Century Gothic"/>
          <w:sz w:val="28"/>
          <w:szCs w:val="28"/>
        </w:rPr>
        <w:t xml:space="preserve">По результатам проверки проводятся дополнительные занятия.) </w:t>
      </w:r>
      <w:proofErr w:type="gramEnd"/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Тренинг для официантов "Технология обслуживания гостя в ресторане: через сервис к продажам"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 xml:space="preserve">Лицензированный курс "Основы работы профессионального </w:t>
      </w:r>
      <w:proofErr w:type="spellStart"/>
      <w:r w:rsidRPr="00D14C21">
        <w:rPr>
          <w:rFonts w:ascii="Century Gothic" w:hAnsi="Century Gothic"/>
          <w:sz w:val="28"/>
          <w:szCs w:val="28"/>
        </w:rPr>
        <w:t>сомелье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(специалиста по карте вин)"</w:t>
      </w:r>
      <w:r w:rsidR="00D14C21">
        <w:rPr>
          <w:rFonts w:ascii="Century Gothic" w:hAnsi="Century Gothic"/>
          <w:sz w:val="28"/>
          <w:szCs w:val="28"/>
        </w:rPr>
        <w:t>. (Два формата обучения</w:t>
      </w:r>
      <w:r w:rsidRPr="00D14C21">
        <w:rPr>
          <w:rFonts w:ascii="Century Gothic" w:hAnsi="Century Gothic"/>
          <w:sz w:val="28"/>
          <w:szCs w:val="28"/>
        </w:rPr>
        <w:t>, очный и дистанционный).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Практический семинар "</w:t>
      </w:r>
      <w:proofErr w:type="spellStart"/>
      <w:r w:rsidRPr="00D14C21">
        <w:rPr>
          <w:rFonts w:ascii="Century Gothic" w:hAnsi="Century Gothic"/>
          <w:sz w:val="28"/>
          <w:szCs w:val="28"/>
        </w:rPr>
        <w:t>Сомелье</w:t>
      </w:r>
      <w:proofErr w:type="spellEnd"/>
      <w:r w:rsidRPr="00D14C21">
        <w:rPr>
          <w:rFonts w:ascii="Century Gothic" w:hAnsi="Century Gothic"/>
          <w:sz w:val="28"/>
          <w:szCs w:val="28"/>
        </w:rPr>
        <w:t xml:space="preserve"> и бармен в ресторане: работа с вином и крепкими алкогольными напитками"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Мастер-класс "Как составить винную карту (Вина и крепкие алкогольные напитки в ресторане) "</w:t>
      </w:r>
    </w:p>
    <w:p w:rsidR="00B70D42" w:rsidRPr="00D14C21" w:rsidRDefault="00B70D42" w:rsidP="00D14C21">
      <w:pPr>
        <w:pStyle w:val="a3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14C21">
        <w:rPr>
          <w:rFonts w:ascii="Century Gothic" w:hAnsi="Century Gothic"/>
          <w:sz w:val="28"/>
          <w:szCs w:val="28"/>
        </w:rPr>
        <w:t>Тренинг для официантов "Разрешение и предотвращение конфликтов в ресторане"</w:t>
      </w:r>
    </w:p>
    <w:p w:rsidR="00B70D42" w:rsidRPr="00B70D42" w:rsidRDefault="00B70D42" w:rsidP="00B70D4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sectPr w:rsidR="00B70D42" w:rsidRPr="00B70D42" w:rsidSect="00E1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460"/>
    <w:multiLevelType w:val="hybridMultilevel"/>
    <w:tmpl w:val="330E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1AE3"/>
    <w:multiLevelType w:val="hybridMultilevel"/>
    <w:tmpl w:val="3DA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6DFE"/>
    <w:multiLevelType w:val="hybridMultilevel"/>
    <w:tmpl w:val="E7F8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42"/>
    <w:rsid w:val="00081C64"/>
    <w:rsid w:val="001D5B17"/>
    <w:rsid w:val="0020039C"/>
    <w:rsid w:val="006554C9"/>
    <w:rsid w:val="00730F15"/>
    <w:rsid w:val="00A34A5E"/>
    <w:rsid w:val="00B70D42"/>
    <w:rsid w:val="00C21CA3"/>
    <w:rsid w:val="00C94744"/>
    <w:rsid w:val="00D14C21"/>
    <w:rsid w:val="00E1367C"/>
    <w:rsid w:val="00F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ОАНО Плеяды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2017-09-04T14:17:00Z</dcterms:created>
  <dcterms:modified xsi:type="dcterms:W3CDTF">2017-09-04T14:34:00Z</dcterms:modified>
</cp:coreProperties>
</file>